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79471" w14:textId="77777777" w:rsidR="00AD5336" w:rsidRPr="00C95FEB" w:rsidRDefault="00AD5336" w:rsidP="00AD5336">
      <w:pPr>
        <w:jc w:val="center"/>
        <w:rPr>
          <w:snapToGrid w:val="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AD5336" w:rsidRPr="00171438" w14:paraId="279F663E" w14:textId="77777777" w:rsidTr="001856B5">
        <w:trPr>
          <w:jc w:val="center"/>
        </w:trPr>
        <w:tc>
          <w:tcPr>
            <w:tcW w:w="3465" w:type="dxa"/>
          </w:tcPr>
          <w:p w14:paraId="11969BBB" w14:textId="74A75541" w:rsidR="00AD5336" w:rsidRPr="00171438" w:rsidRDefault="00203A0A" w:rsidP="001856B5">
            <w:pPr>
              <w:widowControl w:val="0"/>
              <w:suppressAutoHyphens/>
              <w:spacing w:before="240" w:after="60"/>
              <w:outlineLvl w:val="0"/>
              <w:rPr>
                <w:b/>
                <w:kern w:val="28"/>
                <w:sz w:val="22"/>
                <w:szCs w:val="20"/>
              </w:rPr>
            </w:pPr>
            <w:r>
              <w:rPr>
                <w:b/>
                <w:kern w:val="28"/>
                <w:sz w:val="22"/>
                <w:szCs w:val="20"/>
              </w:rPr>
              <w:t>Итоговый</w:t>
            </w:r>
          </w:p>
        </w:tc>
        <w:tc>
          <w:tcPr>
            <w:tcW w:w="5730" w:type="dxa"/>
          </w:tcPr>
          <w:p w14:paraId="59E0FEE4" w14:textId="77777777" w:rsidR="00AD5336" w:rsidRPr="00171438" w:rsidRDefault="00AD5336" w:rsidP="001856B5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171438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AD5336" w:rsidRPr="00171438" w14:paraId="5B43938F" w14:textId="77777777" w:rsidTr="001856B5">
        <w:trPr>
          <w:jc w:val="center"/>
        </w:trPr>
        <w:tc>
          <w:tcPr>
            <w:tcW w:w="3465" w:type="dxa"/>
            <w:tcBorders>
              <w:top w:val="single" w:sz="4" w:space="0" w:color="auto"/>
            </w:tcBorders>
          </w:tcPr>
          <w:p w14:paraId="29222434" w14:textId="77777777" w:rsidR="00AD5336" w:rsidRPr="00171438" w:rsidRDefault="00AD5336" w:rsidP="001856B5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171438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30" w:type="dxa"/>
          </w:tcPr>
          <w:p w14:paraId="1DD3A3E7" w14:textId="77777777" w:rsidR="00AD5336" w:rsidRPr="00171438" w:rsidRDefault="00AD5336" w:rsidP="001856B5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14:paraId="4A80A918" w14:textId="77777777" w:rsidR="00AD5336" w:rsidRDefault="00AD5336" w:rsidP="00AD5336">
      <w:pPr>
        <w:jc w:val="center"/>
        <w:rPr>
          <w:rFonts w:eastAsia="Calibri"/>
          <w:b/>
          <w:lang w:eastAsia="en-US"/>
        </w:rPr>
      </w:pPr>
      <w:r w:rsidRPr="00171438">
        <w:rPr>
          <w:rFonts w:eastAsia="Calibri"/>
          <w:b/>
          <w:lang w:eastAsia="en-US"/>
        </w:rPr>
        <w:t xml:space="preserve">о поступлении и расходовании средств избирательного фонда </w:t>
      </w:r>
      <w:r w:rsidRPr="00023FC3">
        <w:rPr>
          <w:rFonts w:eastAsia="Calibri"/>
          <w:b/>
          <w:u w:val="single"/>
          <w:lang w:eastAsia="en-US"/>
        </w:rPr>
        <w:t>кандидата</w:t>
      </w:r>
      <w:r w:rsidRPr="00171438">
        <w:rPr>
          <w:rFonts w:eastAsia="Calibri"/>
          <w:b/>
          <w:lang w:eastAsia="en-US"/>
        </w:rPr>
        <w:t xml:space="preserve">, </w:t>
      </w:r>
      <w:r w:rsidRPr="00023FC3">
        <w:rPr>
          <w:rFonts w:eastAsia="Calibri"/>
          <w:b/>
          <w:lang w:eastAsia="en-US"/>
        </w:rPr>
        <w:t>избирательного объединения</w:t>
      </w:r>
      <w:r w:rsidRPr="00171438">
        <w:rPr>
          <w:rFonts w:eastAsia="Calibri"/>
          <w:b/>
          <w:lang w:eastAsia="en-US"/>
        </w:rPr>
        <w:t xml:space="preserve"> </w:t>
      </w:r>
      <w:r w:rsidRPr="00171438">
        <w:rPr>
          <w:rFonts w:eastAsia="Calibri"/>
          <w:b/>
          <w:bCs/>
          <w:lang w:eastAsia="en-US"/>
        </w:rPr>
        <w:t xml:space="preserve">при проведении </w:t>
      </w:r>
      <w:r w:rsidRPr="00171438">
        <w:rPr>
          <w:rFonts w:eastAsia="Calibri"/>
          <w:b/>
          <w:lang w:eastAsia="en-US"/>
        </w:rPr>
        <w:t xml:space="preserve">выборов </w:t>
      </w:r>
      <w:r>
        <w:rPr>
          <w:rFonts w:eastAsia="Calibri"/>
          <w:b/>
          <w:lang w:eastAsia="en-US"/>
        </w:rPr>
        <w:t>(наименование выборов органа муниципального образования)</w:t>
      </w:r>
    </w:p>
    <w:p w14:paraId="04F5C671" w14:textId="77777777" w:rsidR="005B6A8D" w:rsidRPr="00171438" w:rsidRDefault="005B6A8D" w:rsidP="00AD5336">
      <w:pPr>
        <w:jc w:val="center"/>
        <w:rPr>
          <w:rFonts w:eastAsia="Calibri"/>
          <w:b/>
          <w:bCs/>
          <w:lang w:eastAsia="en-US"/>
        </w:rPr>
      </w:pPr>
    </w:p>
    <w:tbl>
      <w:tblPr>
        <w:tblW w:w="10138" w:type="dxa"/>
        <w:tblInd w:w="-107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107"/>
        <w:gridCol w:w="602"/>
        <w:gridCol w:w="5193"/>
        <w:gridCol w:w="900"/>
        <w:gridCol w:w="2160"/>
        <w:gridCol w:w="970"/>
        <w:gridCol w:w="206"/>
      </w:tblGrid>
      <w:tr w:rsidR="00AD5336" w:rsidRPr="00171438" w14:paraId="6114A622" w14:textId="77777777" w:rsidTr="00E7323C">
        <w:trPr>
          <w:gridBefore w:val="1"/>
          <w:wBefore w:w="107" w:type="dxa"/>
        </w:trPr>
        <w:tc>
          <w:tcPr>
            <w:tcW w:w="10031" w:type="dxa"/>
            <w:gridSpan w:val="6"/>
            <w:tcBorders>
              <w:bottom w:val="single" w:sz="4" w:space="0" w:color="auto"/>
            </w:tcBorders>
          </w:tcPr>
          <w:p w14:paraId="73B77BC8" w14:textId="69C3FA69" w:rsidR="00AD5336" w:rsidRPr="005B6A8D" w:rsidRDefault="00023FC3" w:rsidP="001856B5">
            <w:pPr>
              <w:widowControl w:val="0"/>
              <w:suppressAutoHyphens/>
              <w:spacing w:after="200" w:line="276" w:lineRule="auto"/>
              <w:rPr>
                <w:rFonts w:ascii="Calibri" w:eastAsia="Calibri" w:hAnsi="Calibri"/>
                <w:sz w:val="4"/>
                <w:szCs w:val="4"/>
                <w:u w:val="single"/>
              </w:rPr>
            </w:pPr>
            <w:proofErr w:type="spellStart"/>
            <w:r>
              <w:rPr>
                <w:b/>
                <w:u w:val="single"/>
                <w:lang w:eastAsia="x-none"/>
              </w:rPr>
              <w:t>Шумкиной</w:t>
            </w:r>
            <w:proofErr w:type="spellEnd"/>
            <w:r>
              <w:rPr>
                <w:b/>
                <w:u w:val="single"/>
                <w:lang w:eastAsia="x-none"/>
              </w:rPr>
              <w:t xml:space="preserve"> Марии Петровны</w:t>
            </w:r>
          </w:p>
        </w:tc>
      </w:tr>
      <w:tr w:rsidR="00AD5336" w:rsidRPr="00171438" w14:paraId="6FCA411F" w14:textId="77777777" w:rsidTr="00E7323C">
        <w:trPr>
          <w:gridBefore w:val="1"/>
          <w:wBefore w:w="107" w:type="dxa"/>
        </w:trPr>
        <w:tc>
          <w:tcPr>
            <w:tcW w:w="10031" w:type="dxa"/>
            <w:gridSpan w:val="6"/>
          </w:tcPr>
          <w:p w14:paraId="70365791" w14:textId="231683F6" w:rsidR="00AD5336" w:rsidRPr="000157A5" w:rsidRDefault="000157A5" w:rsidP="007C2CE1">
            <w:pPr>
              <w:widowControl w:val="0"/>
              <w:tabs>
                <w:tab w:val="left" w:pos="1020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0157A5">
              <w:rPr>
                <w:rFonts w:eastAsia="Calibri"/>
                <w:sz w:val="22"/>
                <w:szCs w:val="22"/>
                <w:lang w:eastAsia="en-US"/>
              </w:rPr>
              <w:t>дополнительный офис № 9040/0</w:t>
            </w:r>
            <w:r w:rsidR="007C2CE1">
              <w:rPr>
                <w:rFonts w:eastAsia="Calibri"/>
                <w:sz w:val="22"/>
                <w:szCs w:val="22"/>
                <w:lang w:eastAsia="en-US"/>
              </w:rPr>
              <w:t>1300</w:t>
            </w:r>
            <w:r w:rsidRPr="000157A5">
              <w:rPr>
                <w:rFonts w:eastAsia="Calibri"/>
                <w:sz w:val="22"/>
                <w:szCs w:val="22"/>
                <w:lang w:eastAsia="en-US"/>
              </w:rPr>
              <w:t xml:space="preserve"> ПАО «Сбербанк», по адресу: Московская область, г. </w:t>
            </w:r>
            <w:r w:rsidR="007C2CE1">
              <w:rPr>
                <w:rFonts w:eastAsia="Calibri"/>
                <w:sz w:val="22"/>
                <w:szCs w:val="22"/>
                <w:lang w:eastAsia="en-US"/>
              </w:rPr>
              <w:t xml:space="preserve">Мытищи, </w:t>
            </w:r>
            <w:proofErr w:type="spellStart"/>
            <w:r w:rsidR="007C2CE1">
              <w:rPr>
                <w:rFonts w:eastAsia="Calibri"/>
                <w:sz w:val="22"/>
                <w:szCs w:val="22"/>
                <w:lang w:eastAsia="en-US"/>
              </w:rPr>
              <w:t>Новомытищинский</w:t>
            </w:r>
            <w:proofErr w:type="spellEnd"/>
            <w:r w:rsidR="007C2CE1">
              <w:rPr>
                <w:rFonts w:eastAsia="Calibri"/>
                <w:sz w:val="22"/>
                <w:szCs w:val="22"/>
                <w:lang w:eastAsia="en-US"/>
              </w:rPr>
              <w:t xml:space="preserve"> проспект, д. 5, корп. 1</w:t>
            </w:r>
          </w:p>
        </w:tc>
      </w:tr>
      <w:tr w:rsidR="00AD5336" w:rsidRPr="00171438" w14:paraId="22CD43A4" w14:textId="77777777" w:rsidTr="00E7323C">
        <w:trPr>
          <w:gridBefore w:val="1"/>
          <w:wBefore w:w="107" w:type="dxa"/>
        </w:trPr>
        <w:tc>
          <w:tcPr>
            <w:tcW w:w="10031" w:type="dxa"/>
            <w:gridSpan w:val="6"/>
            <w:tcBorders>
              <w:bottom w:val="single" w:sz="4" w:space="0" w:color="auto"/>
            </w:tcBorders>
          </w:tcPr>
          <w:p w14:paraId="3D312E62" w14:textId="2CAF29AA" w:rsidR="000157A5" w:rsidRPr="00171438" w:rsidRDefault="000157A5" w:rsidP="00023FC3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</w:tr>
      <w:tr w:rsidR="00AD5336" w:rsidRPr="00171438" w14:paraId="2C944C2A" w14:textId="77777777" w:rsidTr="00E7323C">
        <w:trPr>
          <w:gridBefore w:val="1"/>
          <w:wBefore w:w="107" w:type="dxa"/>
        </w:trPr>
        <w:tc>
          <w:tcPr>
            <w:tcW w:w="10031" w:type="dxa"/>
            <w:gridSpan w:val="6"/>
            <w:tcBorders>
              <w:bottom w:val="single" w:sz="4" w:space="0" w:color="auto"/>
            </w:tcBorders>
          </w:tcPr>
          <w:p w14:paraId="37A89C7B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(наименование и адрес филиала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ПАО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 Сбербанк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14:paraId="5A87F379" w14:textId="109C38E9" w:rsidR="00AD5336" w:rsidRPr="00171438" w:rsidRDefault="00023FC3" w:rsidP="001856B5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40810810440070001054</w:t>
            </w:r>
          </w:p>
        </w:tc>
      </w:tr>
      <w:tr w:rsidR="00AD5336" w:rsidRPr="00171438" w14:paraId="76234F60" w14:textId="77777777" w:rsidTr="00E7323C">
        <w:trPr>
          <w:gridBefore w:val="1"/>
          <w:wBefore w:w="107" w:type="dxa"/>
        </w:trPr>
        <w:tc>
          <w:tcPr>
            <w:tcW w:w="10031" w:type="dxa"/>
            <w:gridSpan w:val="6"/>
          </w:tcPr>
          <w:p w14:paraId="503AAD9D" w14:textId="6E7F55B8" w:rsidR="00AD5336" w:rsidRPr="000157A5" w:rsidRDefault="00AD5336" w:rsidP="00023FC3">
            <w:pPr>
              <w:widowControl w:val="0"/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157A5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(номер специального избирательного счета)</w:t>
            </w:r>
          </w:p>
        </w:tc>
      </w:tr>
      <w:tr w:rsidR="00AD5336" w:rsidRPr="00171438" w14:paraId="28A92CB2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  <w:tblHeader/>
        </w:trPr>
        <w:tc>
          <w:tcPr>
            <w:tcW w:w="5902" w:type="dxa"/>
            <w:gridSpan w:val="3"/>
          </w:tcPr>
          <w:p w14:paraId="1045270B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14:paraId="47F78B5D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14:paraId="7EAA5BBA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14:paraId="688DF2D1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Примечание</w:t>
            </w:r>
          </w:p>
        </w:tc>
      </w:tr>
      <w:tr w:rsidR="00AD5336" w:rsidRPr="00171438" w14:paraId="359E4E97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  <w:trHeight w:val="297"/>
          <w:tblHeader/>
        </w:trPr>
        <w:tc>
          <w:tcPr>
            <w:tcW w:w="5902" w:type="dxa"/>
            <w:gridSpan w:val="3"/>
          </w:tcPr>
          <w:p w14:paraId="7D246A4C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14:paraId="790EEA4E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14:paraId="4C3FA68D" w14:textId="7197E452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</w:t>
            </w:r>
            <w:r w:rsidR="003745C4">
              <w:rPr>
                <w:snapToGrid w:val="0"/>
              </w:rPr>
              <w:t xml:space="preserve"> </w:t>
            </w:r>
          </w:p>
        </w:tc>
        <w:tc>
          <w:tcPr>
            <w:tcW w:w="970" w:type="dxa"/>
          </w:tcPr>
          <w:p w14:paraId="40E53E92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</w:t>
            </w:r>
          </w:p>
        </w:tc>
      </w:tr>
      <w:tr w:rsidR="00AD5336" w:rsidRPr="00171438" w14:paraId="79B88A8E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1539D1BF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14:paraId="66304C86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14:paraId="65F49D19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14:paraId="743BC1EA" w14:textId="118A1DED" w:rsidR="00AD5336" w:rsidRPr="00171438" w:rsidRDefault="003745C4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78 500,00</w:t>
            </w:r>
          </w:p>
        </w:tc>
        <w:tc>
          <w:tcPr>
            <w:tcW w:w="970" w:type="dxa"/>
          </w:tcPr>
          <w:p w14:paraId="338B152F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D5336" w:rsidRPr="00171438" w14:paraId="533718D2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9932" w:type="dxa"/>
            <w:gridSpan w:val="6"/>
          </w:tcPr>
          <w:p w14:paraId="37A86BAA" w14:textId="77777777" w:rsidR="00AD5336" w:rsidRPr="00171438" w:rsidRDefault="00AD5336" w:rsidP="001856B5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AD5336" w:rsidRPr="00171438" w14:paraId="76EE140D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03C015BF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14:paraId="7B0EF19D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14:paraId="0757FAD7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14:paraId="553EC5AC" w14:textId="5D73066E" w:rsidR="00AD5336" w:rsidRPr="00171438" w:rsidRDefault="003745C4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78 500,00</w:t>
            </w:r>
          </w:p>
        </w:tc>
        <w:tc>
          <w:tcPr>
            <w:tcW w:w="970" w:type="dxa"/>
          </w:tcPr>
          <w:p w14:paraId="643240D5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37CEE432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9932" w:type="dxa"/>
            <w:gridSpan w:val="6"/>
          </w:tcPr>
          <w:p w14:paraId="26842D69" w14:textId="77777777" w:rsidR="00AD5336" w:rsidRPr="00171438" w:rsidRDefault="00AD5336" w:rsidP="001856B5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AD5336" w:rsidRPr="00171438" w14:paraId="7E75089C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17151DD8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14:paraId="2026AC7B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</w:t>
            </w:r>
            <w:r>
              <w:rPr>
                <w:snapToGrid w:val="0"/>
              </w:rPr>
              <w:t>/</w:t>
            </w:r>
            <w:r w:rsidRPr="00171438">
              <w:rPr>
                <w:snapToGrid w:val="0"/>
              </w:rPr>
              <w:t xml:space="preserve"> избирательного объединения</w:t>
            </w:r>
          </w:p>
        </w:tc>
        <w:tc>
          <w:tcPr>
            <w:tcW w:w="900" w:type="dxa"/>
          </w:tcPr>
          <w:p w14:paraId="06B3A954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14:paraId="3573A94C" w14:textId="14BBFACF" w:rsidR="00AD5336" w:rsidRPr="00171438" w:rsidRDefault="003745C4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78 500,00</w:t>
            </w:r>
          </w:p>
        </w:tc>
        <w:tc>
          <w:tcPr>
            <w:tcW w:w="970" w:type="dxa"/>
          </w:tcPr>
          <w:p w14:paraId="3132A1C6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077839BD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6AD84726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14:paraId="062E6E06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14:paraId="3E3FA157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14:paraId="2A1D532F" w14:textId="3FA5E047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420CFDFA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314BB9E8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2A4BB9F0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14:paraId="36290175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14:paraId="5E29B41A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14:paraId="00EF380B" w14:textId="5999DF6E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7445B55E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4F9F72ED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4127C7BB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14:paraId="2E263198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14:paraId="0A4953D6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14:paraId="3A21F463" w14:textId="7F1D5E6B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43A943EB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51FBD57F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3308BECC" w14:textId="77777777" w:rsidR="00AD5336" w:rsidRPr="00CF6945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CF6945">
              <w:rPr>
                <w:snapToGrid w:val="0"/>
              </w:rPr>
              <w:t>1.2</w:t>
            </w:r>
          </w:p>
        </w:tc>
        <w:tc>
          <w:tcPr>
            <w:tcW w:w="5193" w:type="dxa"/>
          </w:tcPr>
          <w:p w14:paraId="718C63A2" w14:textId="77777777" w:rsidR="00AD5336" w:rsidRPr="00CF6945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CF6945">
              <w:rPr>
                <w:snapToGrid w:val="0"/>
              </w:rP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</w:tcPr>
          <w:p w14:paraId="31D741A7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14:paraId="29FE6AA0" w14:textId="24BC1872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04D567E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688412D7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9932" w:type="dxa"/>
            <w:gridSpan w:val="6"/>
          </w:tcPr>
          <w:p w14:paraId="453A4C0B" w14:textId="77777777" w:rsidR="00AD5336" w:rsidRPr="00171438" w:rsidRDefault="00AD5336" w:rsidP="001856B5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AD5336" w:rsidRPr="00171438" w14:paraId="03CB8DC3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2DD3C1EF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14:paraId="2FC3C305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</w:t>
            </w:r>
            <w:r>
              <w:rPr>
                <w:snapToGrid w:val="0"/>
              </w:rPr>
              <w:t>/</w:t>
            </w:r>
            <w:r w:rsidRPr="00171438">
              <w:rPr>
                <w:snapToGrid w:val="0"/>
              </w:rPr>
              <w:t xml:space="preserve"> избирательного объединения</w:t>
            </w:r>
            <w:r>
              <w:rPr>
                <w:snapToGrid w:val="0"/>
              </w:rPr>
              <w:t>/с</w:t>
            </w:r>
            <w:r w:rsidRPr="00CF6945">
              <w:rPr>
                <w:snapToGrid w:val="0"/>
              </w:rPr>
              <w:t>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14:paraId="041D5E74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14:paraId="75BD2E20" w14:textId="5F02A4B4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759F8559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1D86C266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330A3101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</w:t>
            </w:r>
            <w:r>
              <w:rPr>
                <w:snapToGrid w:val="0"/>
              </w:rPr>
              <w:t>2</w:t>
            </w:r>
          </w:p>
        </w:tc>
        <w:tc>
          <w:tcPr>
            <w:tcW w:w="5193" w:type="dxa"/>
          </w:tcPr>
          <w:p w14:paraId="2906D1ED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14:paraId="05B02D6B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52CB1DD0" w14:textId="03757EB0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55439A64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4DB8B88D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55DC9540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14:paraId="0A569C0F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14:paraId="37AD9CD4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0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1A663F65" w14:textId="4D89CBA0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5F9AB904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53264916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428CDADB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14:paraId="30B4D109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14:paraId="23C41911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1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14:paraId="35027000" w14:textId="167AF319" w:rsidR="00AD5336" w:rsidRPr="00171438" w:rsidRDefault="00203A0A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47,00</w:t>
            </w:r>
          </w:p>
        </w:tc>
        <w:tc>
          <w:tcPr>
            <w:tcW w:w="970" w:type="dxa"/>
          </w:tcPr>
          <w:p w14:paraId="398F8D23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D5336" w:rsidRPr="00171438" w14:paraId="5AFDADB8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9932" w:type="dxa"/>
            <w:gridSpan w:val="6"/>
          </w:tcPr>
          <w:p w14:paraId="7ECEB4DE" w14:textId="77777777" w:rsidR="00AD5336" w:rsidRPr="00171438" w:rsidRDefault="00AD5336" w:rsidP="001856B5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AD5336" w:rsidRPr="00171438" w14:paraId="59508693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50FE5C76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14:paraId="492DF4EE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14:paraId="031A350B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2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1F718DA9" w14:textId="5E4AE859" w:rsidR="00AD5336" w:rsidRPr="00171438" w:rsidRDefault="00F069E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  <w:r w:rsidR="003745C4">
              <w:rPr>
                <w:b/>
                <w:snapToGrid w:val="0"/>
              </w:rPr>
              <w:t>,00</w:t>
            </w:r>
          </w:p>
        </w:tc>
        <w:tc>
          <w:tcPr>
            <w:tcW w:w="970" w:type="dxa"/>
          </w:tcPr>
          <w:p w14:paraId="62545BBF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25CE3BDC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0147AD97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</w:t>
            </w:r>
          </w:p>
        </w:tc>
        <w:tc>
          <w:tcPr>
            <w:tcW w:w="5193" w:type="dxa"/>
          </w:tcPr>
          <w:p w14:paraId="35DB3AD2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14:paraId="366C5046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3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74506565" w14:textId="573DA55C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4B4EB6F9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3B36C2B2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  <w:trHeight w:val="177"/>
        </w:trPr>
        <w:tc>
          <w:tcPr>
            <w:tcW w:w="9932" w:type="dxa"/>
            <w:gridSpan w:val="6"/>
          </w:tcPr>
          <w:p w14:paraId="73DB32BF" w14:textId="77777777" w:rsidR="00AD5336" w:rsidRPr="00171438" w:rsidRDefault="00AD5336" w:rsidP="001856B5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AD5336" w:rsidRPr="00171438" w14:paraId="1666C527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3ED80380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lastRenderedPageBreak/>
              <w:t>2.2.1</w:t>
            </w:r>
          </w:p>
        </w:tc>
        <w:tc>
          <w:tcPr>
            <w:tcW w:w="5193" w:type="dxa"/>
          </w:tcPr>
          <w:p w14:paraId="000B215E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14:paraId="460BBAC9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4B098E3B" w14:textId="72FDA857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48A25369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42C2AE19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7FA6331E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2.2.2</w:t>
            </w:r>
          </w:p>
        </w:tc>
        <w:tc>
          <w:tcPr>
            <w:tcW w:w="5193" w:type="dxa"/>
          </w:tcPr>
          <w:p w14:paraId="260410D1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14:paraId="0505F2C7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503F6F65" w14:textId="0830145C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CA14AE3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28EACA55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419DC16F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14:paraId="5C129CAF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Средств, </w:t>
            </w:r>
            <w:r w:rsidRPr="00CF6945">
              <w:rPr>
                <w:snapToGrid w:val="0"/>
              </w:rPr>
              <w:t>поступивших с превышением предельного размера</w:t>
            </w:r>
          </w:p>
        </w:tc>
        <w:tc>
          <w:tcPr>
            <w:tcW w:w="900" w:type="dxa"/>
          </w:tcPr>
          <w:p w14:paraId="5111CBDA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32C641B6" w14:textId="3789BF8D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7AD3C2F2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01D0D82B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5260E1A4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14:paraId="69BD2459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</w:tcPr>
          <w:p w14:paraId="18284705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5C3958BE" w14:textId="194BA3B0" w:rsidR="00AD5336" w:rsidRPr="00171438" w:rsidRDefault="00023FC3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47,0</w:t>
            </w:r>
            <w:r w:rsidR="00E7323C"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1F0E4745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044D265A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4401A2A4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14:paraId="0DC95031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14:paraId="7F160D69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8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14:paraId="0C0D7C65" w14:textId="58390837" w:rsidR="00AD5336" w:rsidRPr="00171438" w:rsidRDefault="00023FC3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78 45</w:t>
            </w:r>
            <w:r w:rsidR="003745C4">
              <w:rPr>
                <w:b/>
                <w:snapToGrid w:val="0"/>
              </w:rPr>
              <w:t>3,00</w:t>
            </w:r>
          </w:p>
        </w:tc>
        <w:tc>
          <w:tcPr>
            <w:tcW w:w="970" w:type="dxa"/>
          </w:tcPr>
          <w:p w14:paraId="7C69DCEB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AD5336" w:rsidRPr="00171438" w14:paraId="03835040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9932" w:type="dxa"/>
            <w:gridSpan w:val="6"/>
          </w:tcPr>
          <w:p w14:paraId="1EC4EB4B" w14:textId="77777777" w:rsidR="00AD5336" w:rsidRPr="00171438" w:rsidRDefault="00AD5336" w:rsidP="001856B5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AD5336" w:rsidRPr="00171438" w14:paraId="69202222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5FAA5CF9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14:paraId="25BD9F5D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14:paraId="769783A1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19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2DA1B751" w14:textId="14C60C72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300273C5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7B947F98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10CA5CD4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14:paraId="3E57E8C3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14:paraId="4D896013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0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2A378D93" w14:textId="0CD82FD5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303EFD9F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5A73453C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0AEFEB53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14:paraId="3123816E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B03E03">
              <w:rPr>
                <w:snapToGrid w:val="0"/>
              </w:rPr>
              <w:t>ерез организации телерадиовещания</w:t>
            </w:r>
          </w:p>
        </w:tc>
        <w:tc>
          <w:tcPr>
            <w:tcW w:w="900" w:type="dxa"/>
          </w:tcPr>
          <w:p w14:paraId="3A292E3B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1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58DF5C08" w14:textId="2A88CB02" w:rsidR="00AD5336" w:rsidRPr="00171438" w:rsidRDefault="003745C4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20 939,00</w:t>
            </w:r>
          </w:p>
        </w:tc>
        <w:tc>
          <w:tcPr>
            <w:tcW w:w="970" w:type="dxa"/>
          </w:tcPr>
          <w:p w14:paraId="0BDA8D81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6C9521C5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1333F18E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14:paraId="4AC6977F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B03E03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171438">
              <w:rPr>
                <w:snapToGrid w:val="0"/>
              </w:rPr>
              <w:t>ерез редакции периодических печатных изданий</w:t>
            </w:r>
          </w:p>
        </w:tc>
        <w:tc>
          <w:tcPr>
            <w:tcW w:w="900" w:type="dxa"/>
          </w:tcPr>
          <w:p w14:paraId="3FAEC4D8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2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2EC266EA" w14:textId="083BE1EB" w:rsidR="00AD5336" w:rsidRPr="00171438" w:rsidRDefault="003745C4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31 810,00</w:t>
            </w:r>
          </w:p>
        </w:tc>
        <w:tc>
          <w:tcPr>
            <w:tcW w:w="970" w:type="dxa"/>
          </w:tcPr>
          <w:p w14:paraId="72F2EDAE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0F1102F1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303D829F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>
              <w:rPr>
                <w:snapToGrid w:val="0"/>
              </w:rPr>
              <w:t>3.4</w:t>
            </w:r>
          </w:p>
        </w:tc>
        <w:tc>
          <w:tcPr>
            <w:tcW w:w="5193" w:type="dxa"/>
          </w:tcPr>
          <w:p w14:paraId="42C8D192" w14:textId="77777777" w:rsidR="00AD5336" w:rsidRPr="00B03E03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6F0C05">
              <w:rPr>
                <w:snapToGrid w:val="0"/>
              </w:rPr>
              <w:t>На предвыборную агитацию через сетевые издания</w:t>
            </w:r>
          </w:p>
        </w:tc>
        <w:tc>
          <w:tcPr>
            <w:tcW w:w="900" w:type="dxa"/>
          </w:tcPr>
          <w:p w14:paraId="2D1CB6A4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230</w:t>
            </w:r>
          </w:p>
        </w:tc>
        <w:tc>
          <w:tcPr>
            <w:tcW w:w="2160" w:type="dxa"/>
          </w:tcPr>
          <w:p w14:paraId="41977AEF" w14:textId="6CA9D1A8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6B53F5FE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51BF821A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1AAAA029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5</w:t>
            </w:r>
          </w:p>
        </w:tc>
        <w:tc>
          <w:tcPr>
            <w:tcW w:w="5193" w:type="dxa"/>
          </w:tcPr>
          <w:p w14:paraId="1ECEF8BF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14:paraId="0529858A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24F4C3EB" w14:textId="328048B4" w:rsidR="00AD5336" w:rsidRPr="00171438" w:rsidRDefault="003745C4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25 704,00</w:t>
            </w:r>
          </w:p>
        </w:tc>
        <w:tc>
          <w:tcPr>
            <w:tcW w:w="970" w:type="dxa"/>
          </w:tcPr>
          <w:p w14:paraId="5D0CDE78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08F87DBA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3AEEF77D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6</w:t>
            </w:r>
          </w:p>
        </w:tc>
        <w:tc>
          <w:tcPr>
            <w:tcW w:w="5193" w:type="dxa"/>
          </w:tcPr>
          <w:p w14:paraId="7C993A4B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14:paraId="1D5E3ED1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439C9D3C" w14:textId="3DD7B480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6A48E14F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1F49FC16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3FFBFCDF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7</w:t>
            </w:r>
          </w:p>
        </w:tc>
        <w:tc>
          <w:tcPr>
            <w:tcW w:w="5193" w:type="dxa"/>
          </w:tcPr>
          <w:p w14:paraId="4120C89C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14:paraId="21BCDB18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652DFA10" w14:textId="173458EF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FDF298E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3C03F3C7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7458A71D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8</w:t>
            </w:r>
          </w:p>
        </w:tc>
        <w:tc>
          <w:tcPr>
            <w:tcW w:w="5193" w:type="dxa"/>
          </w:tcPr>
          <w:p w14:paraId="080FFC8C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других работ (услуг), выполненных (оказанных) юридическими лицами или гражданами Р</w:t>
            </w:r>
            <w:r>
              <w:rPr>
                <w:snapToGrid w:val="0"/>
              </w:rPr>
              <w:t>оссии</w:t>
            </w:r>
            <w:r w:rsidRPr="00171438">
              <w:rPr>
                <w:snapToGrid w:val="0"/>
              </w:rPr>
              <w:t xml:space="preserve"> по договорам</w:t>
            </w:r>
          </w:p>
        </w:tc>
        <w:tc>
          <w:tcPr>
            <w:tcW w:w="900" w:type="dxa"/>
          </w:tcPr>
          <w:p w14:paraId="685847D2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1DC82FA3" w14:textId="4E4498C6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3D84CB8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29320664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7EABF753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9</w:t>
            </w:r>
          </w:p>
        </w:tc>
        <w:tc>
          <w:tcPr>
            <w:tcW w:w="5193" w:type="dxa"/>
          </w:tcPr>
          <w:p w14:paraId="263C29C8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14:paraId="6D1BB698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8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14:paraId="5B38D65C" w14:textId="38A5B680" w:rsidR="00AD5336" w:rsidRPr="00171438" w:rsidRDefault="00E7323C" w:rsidP="00E7323C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14:paraId="2E846C0D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AD5336" w:rsidRPr="00171438" w14:paraId="1A2119E8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</w:trPr>
        <w:tc>
          <w:tcPr>
            <w:tcW w:w="709" w:type="dxa"/>
            <w:gridSpan w:val="2"/>
          </w:tcPr>
          <w:p w14:paraId="7F2BF1BB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14:paraId="53E5971B" w14:textId="77777777" w:rsidR="00AD5336" w:rsidRPr="00866C6C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>Распределено</w:t>
            </w:r>
            <w:r w:rsidRPr="00171438">
              <w:rPr>
                <w:b/>
                <w:snapToGrid w:val="0"/>
              </w:rPr>
              <w:t xml:space="preserve"> неизрасходованн</w:t>
            </w:r>
            <w:r>
              <w:rPr>
                <w:b/>
                <w:snapToGrid w:val="0"/>
              </w:rPr>
              <w:t>ого</w:t>
            </w:r>
            <w:r w:rsidRPr="00171438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 xml:space="preserve">остатка </w:t>
            </w:r>
            <w:r w:rsidRPr="00171438">
              <w:rPr>
                <w:b/>
                <w:snapToGrid w:val="0"/>
              </w:rPr>
              <w:t>средств фонда</w:t>
            </w:r>
            <w:r>
              <w:rPr>
                <w:b/>
                <w:snapToGrid w:val="0"/>
              </w:rPr>
              <w:t xml:space="preserve">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14:paraId="29E2D089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14:paraId="7D66D68E" w14:textId="4806404A" w:rsidR="00AD5336" w:rsidRPr="00171438" w:rsidRDefault="00023FC3" w:rsidP="00023FC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0,00</w:t>
            </w:r>
          </w:p>
        </w:tc>
        <w:tc>
          <w:tcPr>
            <w:tcW w:w="970" w:type="dxa"/>
          </w:tcPr>
          <w:p w14:paraId="6D420E07" w14:textId="77777777" w:rsidR="00AD5336" w:rsidRPr="00171438" w:rsidRDefault="00AD5336" w:rsidP="00023FC3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</w:p>
        </w:tc>
      </w:tr>
      <w:tr w:rsidR="00AD5336" w:rsidRPr="00171438" w14:paraId="0540318E" w14:textId="77777777" w:rsidTr="00E732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206" w:type="dxa"/>
          <w:cantSplit/>
          <w:trHeight w:val="653"/>
        </w:trPr>
        <w:tc>
          <w:tcPr>
            <w:tcW w:w="709" w:type="dxa"/>
            <w:gridSpan w:val="2"/>
          </w:tcPr>
          <w:p w14:paraId="02EB9A66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14:paraId="238EE89D" w14:textId="77777777" w:rsidR="00AD5336" w:rsidRPr="00171438" w:rsidRDefault="00AD5336" w:rsidP="001856B5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proofErr w:type="gramStart"/>
            <w:r w:rsidRPr="00171438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171438">
              <w:rPr>
                <w:b/>
                <w:snapToGrid w:val="0"/>
                <w:sz w:val="20"/>
                <w:szCs w:val="20"/>
              </w:rPr>
              <w:t>(</w:t>
            </w:r>
            <w:r w:rsidRPr="00866C6C">
              <w:rPr>
                <w:b/>
                <w:snapToGrid w:val="0"/>
              </w:rPr>
              <w:t>заверяется банковской справкой</w:t>
            </w:r>
            <w:r w:rsidRPr="00171438">
              <w:rPr>
                <w:b/>
                <w:snapToGrid w:val="0"/>
                <w:sz w:val="20"/>
                <w:szCs w:val="20"/>
              </w:rPr>
              <w:t>)</w:t>
            </w:r>
            <w:r>
              <w:rPr>
                <w:b/>
                <w:snapToGrid w:val="0"/>
                <w:sz w:val="20"/>
                <w:szCs w:val="20"/>
              </w:rPr>
              <w:t>**</w:t>
            </w:r>
            <w:r w:rsidRPr="00171438">
              <w:rPr>
                <w:b/>
                <w:snapToGrid w:val="0"/>
              </w:rPr>
              <w:tab/>
            </w:r>
            <w:r w:rsidRPr="00171438">
              <w:rPr>
                <w:b/>
                <w:smallCaps/>
                <w:snapToGrid w:val="0"/>
                <w:vertAlign w:val="subscript"/>
              </w:rPr>
              <w:t>(стр. 2=</w:t>
            </w:r>
            <w:proofErr w:type="gramEnd"/>
          </w:p>
          <w:p w14:paraId="3C7E934C" w14:textId="77777777" w:rsidR="00AD5336" w:rsidRPr="00A4710C" w:rsidRDefault="00AD5336" w:rsidP="001856B5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mallCaps/>
                <w:snapToGrid w:val="0"/>
                <w:vertAlign w:val="subscript"/>
              </w:rPr>
              <w:t>стр.</w:t>
            </w:r>
            <w:r>
              <w:rPr>
                <w:b/>
                <w:smallCaps/>
                <w:snapToGrid w:val="0"/>
                <w:vertAlign w:val="subscript"/>
              </w:rPr>
              <w:t>300=стр.10</w:t>
            </w:r>
            <w:r w:rsidRPr="00171438">
              <w:rPr>
                <w:b/>
                <w:smallCaps/>
                <w:snapToGrid w:val="0"/>
                <w:vertAlign w:val="subscript"/>
              </w:rPr>
              <w:t>-стр.1</w:t>
            </w:r>
            <w:r>
              <w:rPr>
                <w:b/>
                <w:smallCaps/>
                <w:snapToGrid w:val="0"/>
                <w:vertAlign w:val="subscript"/>
              </w:rPr>
              <w:t>1</w:t>
            </w:r>
            <w:r w:rsidRPr="00171438">
              <w:rPr>
                <w:b/>
                <w:smallCaps/>
                <w:snapToGrid w:val="0"/>
                <w:vertAlign w:val="subscript"/>
              </w:rPr>
              <w:t>0-стр.1</w:t>
            </w:r>
            <w:r>
              <w:rPr>
                <w:b/>
                <w:smallCaps/>
                <w:snapToGrid w:val="0"/>
                <w:vertAlign w:val="subscript"/>
              </w:rPr>
              <w:t>8</w:t>
            </w:r>
            <w:r w:rsidRPr="00171438">
              <w:rPr>
                <w:b/>
                <w:smallCaps/>
                <w:snapToGrid w:val="0"/>
                <w:vertAlign w:val="subscript"/>
              </w:rPr>
              <w:t>0-стр.</w:t>
            </w:r>
            <w:r>
              <w:rPr>
                <w:b/>
                <w:smallCaps/>
                <w:snapToGrid w:val="0"/>
                <w:vertAlign w:val="subscript"/>
              </w:rPr>
              <w:t>29</w:t>
            </w:r>
            <w:r w:rsidRPr="00171438">
              <w:rPr>
                <w:b/>
                <w:smallCaps/>
                <w:snapToGrid w:val="0"/>
                <w:vertAlign w:val="subscript"/>
              </w:rPr>
              <w:t>0)</w:t>
            </w:r>
          </w:p>
        </w:tc>
        <w:tc>
          <w:tcPr>
            <w:tcW w:w="900" w:type="dxa"/>
          </w:tcPr>
          <w:p w14:paraId="5EE5A74B" w14:textId="77777777" w:rsidR="00AD5336" w:rsidRPr="00171438" w:rsidRDefault="00AD5336" w:rsidP="001856B5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  <w:r>
              <w:rPr>
                <w:b/>
                <w:snapToGrid w:val="0"/>
              </w:rPr>
              <w:t>0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14:paraId="2B4FDC89" w14:textId="32DD3512" w:rsidR="00AD5336" w:rsidRPr="00171438" w:rsidRDefault="00203A0A" w:rsidP="003745C4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  <w:r w:rsidR="003745C4">
              <w:rPr>
                <w:b/>
                <w:snapToGrid w:val="0"/>
              </w:rPr>
              <w:t>,00</w:t>
            </w:r>
          </w:p>
        </w:tc>
        <w:tc>
          <w:tcPr>
            <w:tcW w:w="970" w:type="dxa"/>
          </w:tcPr>
          <w:p w14:paraId="31CC4A03" w14:textId="77777777" w:rsidR="00AD5336" w:rsidRPr="00171438" w:rsidRDefault="00AD5336" w:rsidP="001856B5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tbl>
      <w:tblPr>
        <w:tblpPr w:leftFromText="180" w:rightFromText="180" w:vertAnchor="text" w:horzAnchor="margin" w:tblpY="1288"/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F1738D" w:rsidRPr="00F1738D" w14:paraId="1F34C3A2" w14:textId="77777777" w:rsidTr="00747F94">
        <w:trPr>
          <w:cantSplit/>
          <w:trHeight w:val="1078"/>
        </w:trPr>
        <w:tc>
          <w:tcPr>
            <w:tcW w:w="4077" w:type="dxa"/>
          </w:tcPr>
          <w:p w14:paraId="5E60AD9F" w14:textId="6F1141AD" w:rsidR="00F1738D" w:rsidRPr="00F1738D" w:rsidRDefault="00747F94" w:rsidP="00747F94">
            <w:pPr>
              <w:widowControl w:val="0"/>
              <w:suppressAutoHyphens/>
              <w:rPr>
                <w:sz w:val="18"/>
                <w:szCs w:val="18"/>
              </w:rPr>
            </w:pPr>
            <w:bookmarkStart w:id="1" w:name="_Hlk108621134"/>
            <w:r>
              <w:rPr>
                <w:sz w:val="18"/>
                <w:szCs w:val="18"/>
                <w:lang w:eastAsia="x-none"/>
              </w:rPr>
              <w:t>Канди</w:t>
            </w:r>
            <w:r w:rsidRPr="00F1738D">
              <w:rPr>
                <w:rFonts w:eastAsia="Calibri"/>
                <w:sz w:val="18"/>
                <w:szCs w:val="18"/>
                <w:lang w:eastAsia="en-US"/>
              </w:rPr>
              <w:t>дат</w:t>
            </w:r>
            <w:r w:rsidR="00F1738D" w:rsidRPr="00F1738D">
              <w:rPr>
                <w:sz w:val="18"/>
                <w:szCs w:val="18"/>
              </w:rPr>
              <w:br/>
              <w:t>(</w:t>
            </w:r>
            <w:r w:rsidR="00F1738D" w:rsidRPr="00F1738D">
              <w:rPr>
                <w:rFonts w:eastAsia="Calibri"/>
                <w:sz w:val="18"/>
                <w:szCs w:val="18"/>
                <w:lang w:eastAsia="en-US"/>
              </w:rPr>
              <w:t>Уполномоченный представитель</w:t>
            </w:r>
            <w:r w:rsidR="00F1738D" w:rsidRPr="00F1738D">
              <w:rPr>
                <w:rFonts w:eastAsia="Calibri"/>
                <w:sz w:val="18"/>
                <w:szCs w:val="18"/>
                <w:lang w:eastAsia="en-US"/>
              </w:rPr>
              <w:br/>
              <w:t>кандидата по финансовым вопросам</w:t>
            </w:r>
            <w:r w:rsidR="00F1738D" w:rsidRPr="00F1738D">
              <w:rPr>
                <w:rFonts w:eastAsia="Calibri"/>
                <w:sz w:val="18"/>
                <w:szCs w:val="18"/>
              </w:rPr>
              <w:t>)</w:t>
            </w:r>
          </w:p>
          <w:bookmarkEnd w:id="1"/>
          <w:p w14:paraId="3DF18BEC" w14:textId="77777777" w:rsidR="00F1738D" w:rsidRPr="00F1738D" w:rsidRDefault="00F1738D" w:rsidP="00747F94">
            <w:pPr>
              <w:widowControl w:val="0"/>
              <w:suppressAutoHyphens/>
              <w:rPr>
                <w:sz w:val="18"/>
                <w:szCs w:val="18"/>
              </w:rPr>
            </w:pPr>
          </w:p>
          <w:p w14:paraId="7691B5E5" w14:textId="77777777" w:rsidR="00F1738D" w:rsidRPr="005B6A8D" w:rsidRDefault="00F1738D" w:rsidP="00747F94">
            <w:pPr>
              <w:widowControl w:val="0"/>
              <w:suppressAutoHyphens/>
              <w:rPr>
                <w:b/>
                <w:bCs/>
                <w:sz w:val="18"/>
                <w:szCs w:val="18"/>
              </w:rPr>
            </w:pPr>
            <w:r w:rsidRPr="005B6A8D">
              <w:rPr>
                <w:b/>
                <w:bCs/>
                <w:sz w:val="18"/>
                <w:szCs w:val="18"/>
              </w:rPr>
              <w:t>Уполномоченный представитель</w:t>
            </w:r>
            <w:r w:rsidRPr="005B6A8D">
              <w:rPr>
                <w:b/>
                <w:bCs/>
                <w:sz w:val="18"/>
                <w:szCs w:val="18"/>
              </w:rPr>
              <w:br/>
              <w:t>избирательного объединения</w:t>
            </w:r>
          </w:p>
          <w:p w14:paraId="4EFC183D" w14:textId="77777777" w:rsidR="00F1738D" w:rsidRPr="005B6A8D" w:rsidRDefault="00F1738D" w:rsidP="00747F94">
            <w:pPr>
              <w:widowControl w:val="0"/>
              <w:suppressAutoHyphens/>
              <w:rPr>
                <w:b/>
                <w:bCs/>
                <w:sz w:val="18"/>
                <w:szCs w:val="18"/>
              </w:rPr>
            </w:pPr>
            <w:r w:rsidRPr="005B6A8D">
              <w:rPr>
                <w:b/>
                <w:bCs/>
                <w:sz w:val="18"/>
                <w:szCs w:val="18"/>
              </w:rPr>
              <w:t>по финансовым вопросам</w:t>
            </w:r>
          </w:p>
          <w:p w14:paraId="383AB45A" w14:textId="77777777" w:rsidR="00F1738D" w:rsidRPr="005B6A8D" w:rsidRDefault="00F1738D" w:rsidP="00747F94">
            <w:pPr>
              <w:widowControl w:val="0"/>
              <w:suppressAutoHyphens/>
              <w:rPr>
                <w:b/>
                <w:bCs/>
                <w:sz w:val="18"/>
                <w:szCs w:val="18"/>
              </w:rPr>
            </w:pPr>
          </w:p>
          <w:p w14:paraId="3F25B284" w14:textId="77777777" w:rsidR="00F1738D" w:rsidRPr="00F1738D" w:rsidRDefault="00F1738D" w:rsidP="00747F94">
            <w:pPr>
              <w:widowControl w:val="0"/>
              <w:suppressAutoHyphens/>
              <w:rPr>
                <w:sz w:val="18"/>
                <w:szCs w:val="18"/>
              </w:rPr>
            </w:pPr>
          </w:p>
          <w:p w14:paraId="243E5948" w14:textId="77777777" w:rsidR="00F1738D" w:rsidRPr="00F1738D" w:rsidRDefault="00F1738D" w:rsidP="00747F94">
            <w:pPr>
              <w:widowControl w:val="0"/>
              <w:suppressAutoHyphens/>
              <w:rPr>
                <w:sz w:val="18"/>
                <w:szCs w:val="18"/>
              </w:rPr>
            </w:pPr>
          </w:p>
          <w:p w14:paraId="57A64AD9" w14:textId="07B0B21D" w:rsidR="00F1738D" w:rsidRPr="00F1738D" w:rsidRDefault="00F1738D" w:rsidP="00747F94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284" w:type="dxa"/>
            <w:vAlign w:val="bottom"/>
          </w:tcPr>
          <w:p w14:paraId="21923F1A" w14:textId="77777777" w:rsidR="00F1738D" w:rsidRPr="00F1738D" w:rsidRDefault="00F1738D" w:rsidP="00747F94">
            <w:pPr>
              <w:widowControl w:val="0"/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028B7AE0" w14:textId="77777777" w:rsidR="00F1738D" w:rsidRPr="00F1738D" w:rsidRDefault="00F1738D" w:rsidP="00747F94">
            <w:pPr>
              <w:widowControl w:val="0"/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</w:p>
          <w:p w14:paraId="3BF5A038" w14:textId="77777777" w:rsidR="00F1738D" w:rsidRPr="00F1738D" w:rsidRDefault="00F1738D" w:rsidP="00747F94">
            <w:pPr>
              <w:widowControl w:val="0"/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  <w:r w:rsidRPr="00F1738D">
              <w:rPr>
                <w:rFonts w:eastAsia="Calibri"/>
                <w:sz w:val="18"/>
                <w:szCs w:val="18"/>
                <w:lang w:eastAsia="en-US"/>
              </w:rPr>
              <w:t>__________________________</w:t>
            </w:r>
          </w:p>
          <w:p w14:paraId="59104AB4" w14:textId="77777777" w:rsidR="00F1738D" w:rsidRPr="00F1738D" w:rsidRDefault="00F1738D" w:rsidP="00747F94">
            <w:pPr>
              <w:widowControl w:val="0"/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1738D">
              <w:rPr>
                <w:rFonts w:eastAsia="Calibri"/>
                <w:sz w:val="18"/>
                <w:szCs w:val="18"/>
                <w:lang w:eastAsia="en-US"/>
              </w:rPr>
              <w:t xml:space="preserve">(подпись, дата) </w:t>
            </w:r>
          </w:p>
          <w:p w14:paraId="610EBB5F" w14:textId="77777777" w:rsidR="00F1738D" w:rsidRPr="00F1738D" w:rsidRDefault="00F1738D" w:rsidP="00747F94">
            <w:pPr>
              <w:widowControl w:val="0"/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D371F81" w14:textId="77777777" w:rsidR="00F1738D" w:rsidRPr="00F1738D" w:rsidRDefault="00F1738D" w:rsidP="00747F94">
            <w:pPr>
              <w:widowControl w:val="0"/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</w:p>
          <w:p w14:paraId="16C0523C" w14:textId="77777777" w:rsidR="00F1738D" w:rsidRPr="00F1738D" w:rsidRDefault="00F1738D" w:rsidP="00747F94">
            <w:pPr>
              <w:widowControl w:val="0"/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B1F8E61" w14:textId="111E256B" w:rsidR="00F1738D" w:rsidRPr="00F1738D" w:rsidRDefault="005B6A8D" w:rsidP="00747F94">
            <w:pPr>
              <w:widowControl w:val="0"/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______________________________</w:t>
            </w:r>
          </w:p>
          <w:p w14:paraId="34A5FD20" w14:textId="77777777" w:rsidR="00F1738D" w:rsidRPr="00F1738D" w:rsidRDefault="00F1738D" w:rsidP="00747F94">
            <w:pPr>
              <w:widowControl w:val="0"/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  <w:r w:rsidRPr="00F1738D">
              <w:rPr>
                <w:rFonts w:eastAsia="Calibri"/>
                <w:sz w:val="18"/>
                <w:szCs w:val="18"/>
                <w:lang w:eastAsia="en-US"/>
              </w:rPr>
              <w:t>__________________________</w:t>
            </w:r>
          </w:p>
          <w:p w14:paraId="5EEC7F07" w14:textId="77777777" w:rsidR="00F1738D" w:rsidRPr="00F1738D" w:rsidRDefault="00F1738D" w:rsidP="00747F94">
            <w:pPr>
              <w:widowControl w:val="0"/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1738D">
              <w:rPr>
                <w:rFonts w:eastAsia="Calibri"/>
                <w:sz w:val="18"/>
                <w:szCs w:val="18"/>
                <w:lang w:eastAsia="en-US"/>
              </w:rPr>
              <w:t xml:space="preserve">(подпись, дата) </w:t>
            </w:r>
          </w:p>
          <w:p w14:paraId="31D2178B" w14:textId="77777777" w:rsidR="00F1738D" w:rsidRPr="00F1738D" w:rsidRDefault="00F1738D" w:rsidP="00747F94">
            <w:pPr>
              <w:widowControl w:val="0"/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vAlign w:val="bottom"/>
          </w:tcPr>
          <w:p w14:paraId="63DE0DD4" w14:textId="77777777" w:rsidR="00F1738D" w:rsidRPr="00F1738D" w:rsidRDefault="00F1738D" w:rsidP="00747F94">
            <w:pPr>
              <w:widowControl w:val="0"/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14:paraId="29B930D7" w14:textId="77777777" w:rsidR="00F1738D" w:rsidRPr="00F1738D" w:rsidRDefault="00F1738D" w:rsidP="00747F94">
            <w:pPr>
              <w:widowControl w:val="0"/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1738D">
              <w:rPr>
                <w:rFonts w:eastAsia="Calibri"/>
                <w:b/>
                <w:sz w:val="18"/>
                <w:szCs w:val="18"/>
                <w:lang w:eastAsia="en-US"/>
              </w:rPr>
              <w:t>_____________</w:t>
            </w:r>
            <w:r w:rsidRPr="00F1738D">
              <w:rPr>
                <w:rFonts w:eastAsia="Calibri"/>
                <w:sz w:val="18"/>
                <w:szCs w:val="18"/>
                <w:lang w:eastAsia="en-US"/>
              </w:rPr>
              <w:t>_______</w:t>
            </w:r>
          </w:p>
          <w:p w14:paraId="40936672" w14:textId="77777777" w:rsidR="00F1738D" w:rsidRPr="00F1738D" w:rsidRDefault="00F1738D" w:rsidP="00747F94">
            <w:pPr>
              <w:widowControl w:val="0"/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1738D">
              <w:rPr>
                <w:rFonts w:eastAsia="Calibri"/>
                <w:sz w:val="18"/>
                <w:szCs w:val="18"/>
                <w:lang w:eastAsia="en-US"/>
              </w:rPr>
              <w:t>(инициалы, фамилия)</w:t>
            </w:r>
          </w:p>
          <w:p w14:paraId="71CE020C" w14:textId="77777777" w:rsidR="00F1738D" w:rsidRPr="00F1738D" w:rsidRDefault="00F1738D" w:rsidP="00747F94">
            <w:pPr>
              <w:widowControl w:val="0"/>
              <w:suppressAutoHyphens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14:paraId="07317003" w14:textId="77777777" w:rsidR="00F1738D" w:rsidRDefault="00F1738D" w:rsidP="00747F94">
            <w:pPr>
              <w:widowControl w:val="0"/>
              <w:suppressAutoHyphens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14:paraId="276E038A" w14:textId="77777777" w:rsidR="005B6A8D" w:rsidRDefault="005B6A8D" w:rsidP="00747F94">
            <w:pPr>
              <w:widowControl w:val="0"/>
              <w:suppressAutoHyphens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14:paraId="57473310" w14:textId="77777777" w:rsidR="005B6A8D" w:rsidRPr="00F1738D" w:rsidRDefault="005B6A8D" w:rsidP="00747F94">
            <w:pPr>
              <w:widowControl w:val="0"/>
              <w:suppressAutoHyphens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14:paraId="4FC7E329" w14:textId="77777777" w:rsidR="00F1738D" w:rsidRPr="00F1738D" w:rsidRDefault="00F1738D" w:rsidP="00747F94">
            <w:pPr>
              <w:widowControl w:val="0"/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1738D">
              <w:rPr>
                <w:rFonts w:eastAsia="Calibri"/>
                <w:b/>
                <w:sz w:val="18"/>
                <w:szCs w:val="18"/>
                <w:lang w:eastAsia="en-US"/>
              </w:rPr>
              <w:t>_________</w:t>
            </w:r>
            <w:r w:rsidRPr="00F1738D">
              <w:rPr>
                <w:rFonts w:eastAsia="Calibri"/>
                <w:sz w:val="18"/>
                <w:szCs w:val="18"/>
                <w:lang w:eastAsia="en-US"/>
              </w:rPr>
              <w:t>__________</w:t>
            </w:r>
          </w:p>
          <w:p w14:paraId="42628099" w14:textId="77777777" w:rsidR="00F1738D" w:rsidRPr="00F1738D" w:rsidRDefault="00F1738D" w:rsidP="00747F94">
            <w:pPr>
              <w:widowControl w:val="0"/>
              <w:suppressAutoHyphens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1738D">
              <w:rPr>
                <w:rFonts w:eastAsia="Calibri"/>
                <w:sz w:val="18"/>
                <w:szCs w:val="18"/>
                <w:lang w:eastAsia="en-US"/>
              </w:rPr>
              <w:t>(инициалы, фамилия)</w:t>
            </w:r>
          </w:p>
          <w:p w14:paraId="57EC4C37" w14:textId="77777777" w:rsidR="00F1738D" w:rsidRPr="00F1738D" w:rsidRDefault="00F1738D" w:rsidP="00747F94">
            <w:pPr>
              <w:widowControl w:val="0"/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14:paraId="61AA014B" w14:textId="77777777" w:rsidR="00747F94" w:rsidRDefault="00747F94" w:rsidP="00E7323C">
      <w:pPr>
        <w:widowControl w:val="0"/>
        <w:suppressAutoHyphens/>
        <w:jc w:val="center"/>
        <w:rPr>
          <w:sz w:val="18"/>
          <w:szCs w:val="18"/>
          <w:lang w:val="x-none" w:eastAsia="x-none"/>
        </w:rPr>
      </w:pPr>
    </w:p>
    <w:p w14:paraId="7A605466" w14:textId="77777777" w:rsidR="00747F94" w:rsidRDefault="00747F94" w:rsidP="00E7323C">
      <w:pPr>
        <w:widowControl w:val="0"/>
        <w:suppressAutoHyphens/>
        <w:jc w:val="center"/>
        <w:rPr>
          <w:sz w:val="18"/>
          <w:szCs w:val="18"/>
          <w:lang w:val="x-none" w:eastAsia="x-none"/>
        </w:rPr>
      </w:pPr>
    </w:p>
    <w:p w14:paraId="7014B5AF" w14:textId="52008E4F" w:rsidR="00AD5336" w:rsidRDefault="00F1738D" w:rsidP="00E7323C">
      <w:pPr>
        <w:widowControl w:val="0"/>
        <w:suppressAutoHyphens/>
        <w:jc w:val="center"/>
        <w:rPr>
          <w:sz w:val="18"/>
          <w:szCs w:val="18"/>
          <w:lang w:val="x-none" w:eastAsia="x-none"/>
        </w:rPr>
      </w:pPr>
      <w:r w:rsidRPr="00F1738D">
        <w:rPr>
          <w:sz w:val="18"/>
          <w:szCs w:val="18"/>
          <w:lang w:val="x-none" w:eastAsia="x-none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6BB69D86" w14:textId="57C619AF" w:rsidR="00F1738D" w:rsidRDefault="00F1738D" w:rsidP="00E7323C">
      <w:pPr>
        <w:widowControl w:val="0"/>
        <w:suppressAutoHyphens/>
        <w:jc w:val="center"/>
        <w:rPr>
          <w:sz w:val="18"/>
          <w:szCs w:val="18"/>
          <w:lang w:val="x-none" w:eastAsia="x-none"/>
        </w:rPr>
      </w:pPr>
    </w:p>
    <w:p w14:paraId="65D44017" w14:textId="77777777" w:rsidR="00F1738D" w:rsidRDefault="00F1738D" w:rsidP="00E7323C">
      <w:pPr>
        <w:widowControl w:val="0"/>
        <w:suppressAutoHyphens/>
        <w:jc w:val="center"/>
      </w:pPr>
    </w:p>
    <w:sectPr w:rsidR="00F1738D" w:rsidSect="00E732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36"/>
    <w:rsid w:val="000157A5"/>
    <w:rsid w:val="00023FC3"/>
    <w:rsid w:val="00203A0A"/>
    <w:rsid w:val="002C04D0"/>
    <w:rsid w:val="003745C4"/>
    <w:rsid w:val="004417BE"/>
    <w:rsid w:val="005B6A8D"/>
    <w:rsid w:val="00747F94"/>
    <w:rsid w:val="007C2CE1"/>
    <w:rsid w:val="00AD5336"/>
    <w:rsid w:val="00B42D8B"/>
    <w:rsid w:val="00BE1F56"/>
    <w:rsid w:val="00DD6D9A"/>
    <w:rsid w:val="00E7323C"/>
    <w:rsid w:val="00EB4F83"/>
    <w:rsid w:val="00F069EC"/>
    <w:rsid w:val="00F1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B2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AD53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rsid w:val="00AD533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Гордеева Татьяна Сергеевна</cp:lastModifiedBy>
  <cp:revision>5</cp:revision>
  <dcterms:created xsi:type="dcterms:W3CDTF">2024-07-23T20:31:00Z</dcterms:created>
  <dcterms:modified xsi:type="dcterms:W3CDTF">2024-10-03T07:05:00Z</dcterms:modified>
</cp:coreProperties>
</file>